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1C5A06">
      <w:bookmarkStart w:id="0" w:name="_GoBack"/>
      <w:bookmarkEnd w:id="0"/>
      <w:r>
        <w:tab/>
      </w:r>
      <w:r>
        <w:tab/>
      </w:r>
      <w:r>
        <w:tab/>
      </w:r>
      <w:r>
        <w:tab/>
      </w:r>
      <w:r>
        <w:tab/>
      </w:r>
      <w:r>
        <w:tab/>
      </w:r>
      <w:r>
        <w:tab/>
      </w:r>
      <w:r>
        <w:tab/>
      </w:r>
      <w:r>
        <w:tab/>
        <w:t>Village of Wolcott</w:t>
      </w:r>
    </w:p>
    <w:p w:rsidR="001C5A06" w:rsidRDefault="001C5A06">
      <w:r>
        <w:tab/>
      </w:r>
      <w:r>
        <w:tab/>
      </w:r>
      <w:r>
        <w:tab/>
      </w:r>
      <w:r>
        <w:tab/>
      </w:r>
      <w:r>
        <w:tab/>
      </w:r>
      <w:r>
        <w:tab/>
      </w:r>
      <w:r>
        <w:tab/>
      </w:r>
      <w:r>
        <w:tab/>
      </w:r>
      <w:r>
        <w:tab/>
        <w:t>Board of Trustees</w:t>
      </w:r>
    </w:p>
    <w:p w:rsidR="001C5A06" w:rsidRDefault="001C5A06">
      <w:r>
        <w:tab/>
      </w:r>
      <w:r>
        <w:tab/>
      </w:r>
      <w:r>
        <w:tab/>
      </w:r>
      <w:r>
        <w:tab/>
      </w:r>
      <w:r>
        <w:tab/>
      </w:r>
      <w:r>
        <w:tab/>
      </w:r>
      <w:r>
        <w:tab/>
      </w:r>
      <w:r>
        <w:tab/>
      </w:r>
      <w:r>
        <w:tab/>
        <w:t>May 6, 2014</w:t>
      </w:r>
    </w:p>
    <w:p w:rsidR="001C5A06" w:rsidRDefault="001C5A06">
      <w:r>
        <w:tab/>
      </w:r>
      <w:r>
        <w:tab/>
      </w:r>
      <w:r>
        <w:tab/>
      </w:r>
      <w:r>
        <w:tab/>
      </w:r>
      <w:r>
        <w:tab/>
      </w:r>
      <w:r>
        <w:tab/>
      </w:r>
      <w:r>
        <w:tab/>
      </w:r>
      <w:r>
        <w:tab/>
      </w:r>
      <w:r>
        <w:tab/>
        <w:t xml:space="preserve">Special Meeting </w:t>
      </w:r>
    </w:p>
    <w:p w:rsidR="001C5A06" w:rsidRDefault="001C5A06">
      <w:r>
        <w:tab/>
      </w:r>
      <w:r>
        <w:tab/>
      </w:r>
      <w:r>
        <w:tab/>
      </w:r>
      <w:r>
        <w:tab/>
      </w:r>
      <w:r>
        <w:tab/>
      </w:r>
      <w:r>
        <w:tab/>
      </w:r>
      <w:r>
        <w:tab/>
      </w:r>
      <w:r>
        <w:tab/>
      </w:r>
      <w:r>
        <w:tab/>
        <w:t>7:00PM</w:t>
      </w:r>
    </w:p>
    <w:p w:rsidR="001C5A06" w:rsidRDefault="001C5A06"/>
    <w:p w:rsidR="001C5A06" w:rsidRDefault="001C5A06">
      <w:r>
        <w:t>Members Present: Mayor Baker, Trustees Chris Henner, Robert Skinner, Dan Smith</w:t>
      </w:r>
    </w:p>
    <w:p w:rsidR="001C5A06" w:rsidRDefault="001C5A06">
      <w:r>
        <w:t>Members Excused: George Buckalew</w:t>
      </w:r>
    </w:p>
    <w:p w:rsidR="001C5A06" w:rsidRDefault="001C5A06"/>
    <w:p w:rsidR="001C5A06" w:rsidRDefault="001C5A06">
      <w:r>
        <w:t xml:space="preserve">Others Present: Lori Tyler, Ed </w:t>
      </w:r>
      <w:proofErr w:type="spellStart"/>
      <w:r>
        <w:t>Wazinski</w:t>
      </w:r>
      <w:proofErr w:type="spellEnd"/>
      <w:r>
        <w:t xml:space="preserve">, Jake </w:t>
      </w:r>
      <w:proofErr w:type="spellStart"/>
      <w:r>
        <w:t>Keymel</w:t>
      </w:r>
      <w:proofErr w:type="spellEnd"/>
      <w:r>
        <w:t xml:space="preserve">, Andy Sharpe, Tommy </w:t>
      </w:r>
      <w:proofErr w:type="spellStart"/>
      <w:r>
        <w:t>Mettler</w:t>
      </w:r>
      <w:proofErr w:type="spellEnd"/>
    </w:p>
    <w:p w:rsidR="001C5A06" w:rsidRDefault="001C5A06"/>
    <w:p w:rsidR="001C5A06" w:rsidRDefault="001C5A06">
      <w:r>
        <w:t>Mayor Baker opened the meeting at 7:00PM.</w:t>
      </w:r>
    </w:p>
    <w:p w:rsidR="001C5A06" w:rsidRDefault="001C5A06"/>
    <w:p w:rsidR="001C5A06" w:rsidRDefault="001C5A06">
      <w:r>
        <w:t>Pledge of Allegiance</w:t>
      </w:r>
    </w:p>
    <w:p w:rsidR="001C5A06" w:rsidRDefault="001C5A06"/>
    <w:p w:rsidR="001C5A06" w:rsidRPr="00DC6EDF" w:rsidRDefault="001C5A06">
      <w:pPr>
        <w:rPr>
          <w:b/>
        </w:rPr>
      </w:pPr>
      <w:r w:rsidRPr="00DC6EDF">
        <w:rPr>
          <w:b/>
        </w:rPr>
        <w:t>Executive Session</w:t>
      </w:r>
    </w:p>
    <w:p w:rsidR="001C5A06" w:rsidRDefault="001C5A06">
      <w:r>
        <w:t>Trustee Smith made the motion to enter into Executive Session for personnel reasons at 7:00 PM. Trustee Skinner seconded the motion. All voted in favor.</w:t>
      </w:r>
    </w:p>
    <w:p w:rsidR="001C5A06" w:rsidRDefault="001C5A06">
      <w:r>
        <w:t>Clerk-Treasurer Lori Tyler stayed.</w:t>
      </w:r>
    </w:p>
    <w:p w:rsidR="001C5A06" w:rsidRDefault="001C5A06">
      <w:r>
        <w:t xml:space="preserve">Wastewater Operator Jake </w:t>
      </w:r>
      <w:proofErr w:type="spellStart"/>
      <w:r>
        <w:t>Keymel</w:t>
      </w:r>
      <w:proofErr w:type="spellEnd"/>
      <w:r>
        <w:t xml:space="preserve"> entered at 7:42PM and left at 8:04PM.</w:t>
      </w:r>
    </w:p>
    <w:p w:rsidR="001C5A06" w:rsidRDefault="001C5A06"/>
    <w:p w:rsidR="001C5A06" w:rsidRDefault="001C5A06">
      <w:r>
        <w:t>Trustee Smith made the motion to come out of Executive Session at 8:36PM. Trustee Skinner seconded the motion. All voted in favor.</w:t>
      </w:r>
    </w:p>
    <w:p w:rsidR="001C5A06" w:rsidRDefault="001C5A06"/>
    <w:p w:rsidR="001C5A06" w:rsidRPr="00DC6EDF" w:rsidRDefault="001C5A06">
      <w:pPr>
        <w:rPr>
          <w:b/>
        </w:rPr>
      </w:pPr>
      <w:r w:rsidRPr="00DC6EDF">
        <w:rPr>
          <w:b/>
        </w:rPr>
        <w:t>Water/Sewer Department</w:t>
      </w:r>
    </w:p>
    <w:p w:rsidR="001C5A06" w:rsidRDefault="001C5A06">
      <w:r>
        <w:t xml:space="preserve">Due to prior Health Department violations, Mayor </w:t>
      </w:r>
      <w:r w:rsidR="008B137A">
        <w:t xml:space="preserve">Baker asked Water Operator Ed </w:t>
      </w:r>
      <w:proofErr w:type="spellStart"/>
      <w:r w:rsidR="008B137A">
        <w:t>Wazinski</w:t>
      </w:r>
      <w:proofErr w:type="spellEnd"/>
      <w:r w:rsidR="008B137A">
        <w:t xml:space="preserve"> the status of his IIA certification. Mr. </w:t>
      </w:r>
      <w:proofErr w:type="spellStart"/>
      <w:r w:rsidR="008B137A">
        <w:t>Wazinski</w:t>
      </w:r>
      <w:proofErr w:type="spellEnd"/>
      <w:r w:rsidR="008B137A">
        <w:t xml:space="preserve"> informed the Board he is currently working with the NYS Bureau of Public Water</w:t>
      </w:r>
      <w:r w:rsidR="0007776E">
        <w:t xml:space="preserve"> </w:t>
      </w:r>
      <w:r w:rsidR="008B137A">
        <w:t>to keep his IIA certificate.</w:t>
      </w:r>
    </w:p>
    <w:p w:rsidR="008B137A" w:rsidRDefault="008B137A">
      <w:r>
        <w:t>Mayor Baker stated a few changes were going to be made within the Water and Sewer Departments.</w:t>
      </w:r>
    </w:p>
    <w:p w:rsidR="008B137A" w:rsidRDefault="008B137A"/>
    <w:p w:rsidR="008B137A" w:rsidRPr="00DC6EDF" w:rsidRDefault="008B137A">
      <w:pPr>
        <w:rPr>
          <w:b/>
        </w:rPr>
      </w:pPr>
      <w:r w:rsidRPr="00DC6EDF">
        <w:rPr>
          <w:b/>
        </w:rPr>
        <w:t xml:space="preserve">Jake </w:t>
      </w:r>
      <w:proofErr w:type="spellStart"/>
      <w:r w:rsidRPr="00DC6EDF">
        <w:rPr>
          <w:b/>
        </w:rPr>
        <w:t>Keymel</w:t>
      </w:r>
      <w:proofErr w:type="spellEnd"/>
    </w:p>
    <w:p w:rsidR="008B137A" w:rsidRDefault="008B137A">
      <w:r>
        <w:t xml:space="preserve">Trustee Smith made the motion to approve Jake </w:t>
      </w:r>
      <w:proofErr w:type="spellStart"/>
      <w:r>
        <w:t>Keymel</w:t>
      </w:r>
      <w:proofErr w:type="spellEnd"/>
      <w:r>
        <w:t xml:space="preserve"> as Department Head of the Water Department at a rate of $17.72 per hour effective May 7, 2014. Trustee Skinner seconded the motion. All voted in favor.</w:t>
      </w:r>
    </w:p>
    <w:p w:rsidR="008B137A" w:rsidRDefault="008B137A"/>
    <w:p w:rsidR="008B137A" w:rsidRPr="00DC6EDF" w:rsidRDefault="008B137A">
      <w:pPr>
        <w:rPr>
          <w:b/>
        </w:rPr>
      </w:pPr>
      <w:r w:rsidRPr="00DC6EDF">
        <w:rPr>
          <w:b/>
        </w:rPr>
        <w:t>Andy Sharpe</w:t>
      </w:r>
    </w:p>
    <w:p w:rsidR="008B137A" w:rsidRDefault="008B137A">
      <w:r>
        <w:t>Trustee Smith made the motion to demote Andy Sharpe from Chief Water Operator, due to lack of proper certification and reclassify him to Water Operator, dropping his rate of pay to $16.92 per hour</w:t>
      </w:r>
      <w:r w:rsidR="00EE0578">
        <w:t xml:space="preserve"> effective May 7, 2014. Trustee Skinner seconded the motion. All voted in favor.</w:t>
      </w:r>
    </w:p>
    <w:p w:rsidR="00EE0578" w:rsidRDefault="00EE0578"/>
    <w:p w:rsidR="00EE0578" w:rsidRPr="00DC6EDF" w:rsidRDefault="00EE0578">
      <w:pPr>
        <w:rPr>
          <w:b/>
        </w:rPr>
      </w:pPr>
      <w:r w:rsidRPr="00DC6EDF">
        <w:rPr>
          <w:b/>
        </w:rPr>
        <w:t xml:space="preserve">Ron </w:t>
      </w:r>
      <w:proofErr w:type="spellStart"/>
      <w:r w:rsidRPr="00DC6EDF">
        <w:rPr>
          <w:b/>
        </w:rPr>
        <w:t>Lancy</w:t>
      </w:r>
      <w:proofErr w:type="spellEnd"/>
    </w:p>
    <w:p w:rsidR="00EE0578" w:rsidRDefault="00EE0578">
      <w:r>
        <w:t xml:space="preserve">Trustee Smith made the motion to approve changing Ron </w:t>
      </w:r>
      <w:proofErr w:type="spellStart"/>
      <w:r>
        <w:t>Lancy’s</w:t>
      </w:r>
      <w:proofErr w:type="spellEnd"/>
      <w:r>
        <w:t xml:space="preserve"> job classification from Part-time Laborer to Part-time Water Operator at $16.39 per hour (with new employee differential). Trustee Henner seconded the motion. All voted in favor.</w:t>
      </w:r>
    </w:p>
    <w:p w:rsidR="00EE0578" w:rsidRPr="00DC6EDF" w:rsidRDefault="00EE0578">
      <w:pPr>
        <w:rPr>
          <w:b/>
        </w:rPr>
      </w:pPr>
      <w:r w:rsidRPr="00DC6EDF">
        <w:rPr>
          <w:b/>
        </w:rPr>
        <w:lastRenderedPageBreak/>
        <w:t>Nick Rizzo</w:t>
      </w:r>
    </w:p>
    <w:p w:rsidR="00EE0578" w:rsidRDefault="00EE0578">
      <w:r>
        <w:t>Trustee Skinner made the motion to allow Nick Rizzo to carry over 18.75 hours of personal time from the 2013-2014 fiscal year to be used in June 2014 while Mr. Rizzo is out on medical leave.</w:t>
      </w:r>
      <w:r w:rsidR="008B7CE7">
        <w:t xml:space="preserve"> </w:t>
      </w:r>
      <w:r w:rsidR="00073F56">
        <w:t>Trustee Smith seconded the motion. All voted in favor</w:t>
      </w:r>
    </w:p>
    <w:p w:rsidR="00073F56" w:rsidRDefault="00073F56"/>
    <w:p w:rsidR="00073F56" w:rsidRPr="00DC6EDF" w:rsidRDefault="00073F56">
      <w:pPr>
        <w:rPr>
          <w:b/>
        </w:rPr>
      </w:pPr>
      <w:r w:rsidRPr="00DC6EDF">
        <w:rPr>
          <w:b/>
        </w:rPr>
        <w:t>Portable Turbidity Meter</w:t>
      </w:r>
    </w:p>
    <w:p w:rsidR="00073F56" w:rsidRDefault="00073F56">
      <w:r>
        <w:t>Trustee Smith made the motion to purchase a portable turbidity meter from HACH in an amount not to exceed $1,500. Trustee Skinner seconded the motion. All voted in favor.</w:t>
      </w:r>
    </w:p>
    <w:p w:rsidR="00073F56" w:rsidRDefault="00073F56"/>
    <w:p w:rsidR="00073F56" w:rsidRPr="00DC6EDF" w:rsidRDefault="00DC6EDF">
      <w:pPr>
        <w:rPr>
          <w:b/>
        </w:rPr>
      </w:pPr>
      <w:proofErr w:type="spellStart"/>
      <w:r w:rsidRPr="00DC6EDF">
        <w:rPr>
          <w:b/>
        </w:rPr>
        <w:t>LaValley</w:t>
      </w:r>
      <w:proofErr w:type="spellEnd"/>
      <w:r w:rsidRPr="00DC6EDF">
        <w:rPr>
          <w:b/>
        </w:rPr>
        <w:t xml:space="preserve"> Quote</w:t>
      </w:r>
    </w:p>
    <w:p w:rsidR="00DC6EDF" w:rsidRDefault="00DC6EDF">
      <w:r>
        <w:t xml:space="preserve">Trustee Smith made the motion to have </w:t>
      </w:r>
      <w:proofErr w:type="spellStart"/>
      <w:r>
        <w:t>LaValley</w:t>
      </w:r>
      <w:proofErr w:type="spellEnd"/>
      <w:r>
        <w:t xml:space="preserve"> Construction remove an underground fuel tank at the Lake Plant in an amount not to exceed $2,500. Trustee Henner seconded the motion. All voted in favor.</w:t>
      </w:r>
    </w:p>
    <w:p w:rsidR="00DC6EDF" w:rsidRDefault="00DC6EDF"/>
    <w:p w:rsidR="00DC6EDF" w:rsidRDefault="00DC6EDF">
      <w:r>
        <w:t>Trustee Smith made the motion to adjourn at 8:54PM. Trustee Henner seconded the motion. All voted in favor.</w:t>
      </w:r>
    </w:p>
    <w:p w:rsidR="00DC6EDF" w:rsidRDefault="00DC6EDF"/>
    <w:p w:rsidR="00DC6EDF" w:rsidRDefault="00DC6EDF"/>
    <w:p w:rsidR="00DC6EDF" w:rsidRDefault="00DC6EDF"/>
    <w:p w:rsidR="00DC6EDF" w:rsidRDefault="00DC6EDF"/>
    <w:p w:rsidR="00DC6EDF" w:rsidRDefault="00DC6EDF">
      <w:r>
        <w:t>Respectfully submitted,</w:t>
      </w:r>
    </w:p>
    <w:p w:rsidR="00DC6EDF" w:rsidRDefault="00DC6EDF"/>
    <w:p w:rsidR="00DC6EDF" w:rsidRDefault="00DC6EDF"/>
    <w:p w:rsidR="00DC6EDF" w:rsidRDefault="00DC6EDF"/>
    <w:p w:rsidR="00DC6EDF" w:rsidRDefault="00DC6EDF"/>
    <w:p w:rsidR="00DC6EDF" w:rsidRDefault="00DC6EDF">
      <w:r>
        <w:t>Lori A. Tyler</w:t>
      </w:r>
    </w:p>
    <w:p w:rsidR="00DC6EDF" w:rsidRDefault="00DC6EDF">
      <w:r>
        <w:t>Clerk-Treasurer</w:t>
      </w:r>
    </w:p>
    <w:p w:rsidR="00EE0578" w:rsidRDefault="00EE0578"/>
    <w:p w:rsidR="001C5A06" w:rsidRDefault="001C5A06"/>
    <w:sectPr w:rsidR="001C5A06">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EDF" w:rsidRDefault="00DC6EDF" w:rsidP="00DC6EDF">
      <w:pPr>
        <w:spacing w:line="240" w:lineRule="auto"/>
      </w:pPr>
      <w:r>
        <w:separator/>
      </w:r>
    </w:p>
  </w:endnote>
  <w:endnote w:type="continuationSeparator" w:id="0">
    <w:p w:rsidR="00DC6EDF" w:rsidRDefault="00DC6EDF" w:rsidP="00DC6E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732287"/>
      <w:docPartObj>
        <w:docPartGallery w:val="Page Numbers (Bottom of Page)"/>
        <w:docPartUnique/>
      </w:docPartObj>
    </w:sdtPr>
    <w:sdtEndPr>
      <w:rPr>
        <w:noProof/>
      </w:rPr>
    </w:sdtEndPr>
    <w:sdtContent>
      <w:p w:rsidR="00DC6EDF" w:rsidRDefault="00DC6EDF">
        <w:pPr>
          <w:pStyle w:val="Footer"/>
          <w:jc w:val="right"/>
        </w:pPr>
        <w:r>
          <w:fldChar w:fldCharType="begin"/>
        </w:r>
        <w:r>
          <w:instrText xml:space="preserve"> PAGE   \* MERGEFORMAT </w:instrText>
        </w:r>
        <w:r>
          <w:fldChar w:fldCharType="separate"/>
        </w:r>
        <w:r w:rsidR="005858E7">
          <w:rPr>
            <w:noProof/>
          </w:rPr>
          <w:t>2</w:t>
        </w:r>
        <w:r>
          <w:rPr>
            <w:noProof/>
          </w:rPr>
          <w:fldChar w:fldCharType="end"/>
        </w:r>
      </w:p>
    </w:sdtContent>
  </w:sdt>
  <w:p w:rsidR="00DC6EDF" w:rsidRDefault="00DC6E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EDF" w:rsidRDefault="00DC6EDF" w:rsidP="00DC6EDF">
      <w:pPr>
        <w:spacing w:line="240" w:lineRule="auto"/>
      </w:pPr>
      <w:r>
        <w:separator/>
      </w:r>
    </w:p>
  </w:footnote>
  <w:footnote w:type="continuationSeparator" w:id="0">
    <w:p w:rsidR="00DC6EDF" w:rsidRDefault="00DC6EDF" w:rsidP="00DC6ED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DF" w:rsidRPr="00DC6EDF" w:rsidRDefault="00DC6EDF" w:rsidP="00DC6EDF">
    <w:pPr>
      <w:pStyle w:val="Header"/>
      <w:jc w:val="center"/>
      <w:rPr>
        <w: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06"/>
    <w:rsid w:val="00073F56"/>
    <w:rsid w:val="0007776E"/>
    <w:rsid w:val="001C5A06"/>
    <w:rsid w:val="00425B5B"/>
    <w:rsid w:val="005858E7"/>
    <w:rsid w:val="008B137A"/>
    <w:rsid w:val="008B7CE7"/>
    <w:rsid w:val="00AB0CD2"/>
    <w:rsid w:val="00DC6EDF"/>
    <w:rsid w:val="00EE0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9CCFCE-96EB-4F09-8050-BE4C6EF59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6EDF"/>
    <w:pPr>
      <w:tabs>
        <w:tab w:val="center" w:pos="4680"/>
        <w:tab w:val="right" w:pos="9360"/>
      </w:tabs>
      <w:spacing w:line="240" w:lineRule="auto"/>
    </w:pPr>
  </w:style>
  <w:style w:type="character" w:customStyle="1" w:styleId="HeaderChar">
    <w:name w:val="Header Char"/>
    <w:basedOn w:val="DefaultParagraphFont"/>
    <w:link w:val="Header"/>
    <w:uiPriority w:val="99"/>
    <w:rsid w:val="00DC6EDF"/>
  </w:style>
  <w:style w:type="paragraph" w:styleId="Footer">
    <w:name w:val="footer"/>
    <w:basedOn w:val="Normal"/>
    <w:link w:val="FooterChar"/>
    <w:uiPriority w:val="99"/>
    <w:unhideWhenUsed/>
    <w:rsid w:val="00DC6EDF"/>
    <w:pPr>
      <w:tabs>
        <w:tab w:val="center" w:pos="4680"/>
        <w:tab w:val="right" w:pos="9360"/>
      </w:tabs>
      <w:spacing w:line="240" w:lineRule="auto"/>
    </w:pPr>
  </w:style>
  <w:style w:type="character" w:customStyle="1" w:styleId="FooterChar">
    <w:name w:val="Footer Char"/>
    <w:basedOn w:val="DefaultParagraphFont"/>
    <w:link w:val="Footer"/>
    <w:uiPriority w:val="99"/>
    <w:rsid w:val="00DC6EDF"/>
  </w:style>
  <w:style w:type="paragraph" w:styleId="BalloonText">
    <w:name w:val="Balloon Text"/>
    <w:basedOn w:val="Normal"/>
    <w:link w:val="BalloonTextChar"/>
    <w:uiPriority w:val="99"/>
    <w:semiHidden/>
    <w:unhideWhenUsed/>
    <w:rsid w:val="00DC6ED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E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2</Pages>
  <Words>411</Words>
  <Characters>2344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2</cp:revision>
  <cp:lastPrinted>2014-07-07T15:22:00Z</cp:lastPrinted>
  <dcterms:created xsi:type="dcterms:W3CDTF">2014-05-08T17:26:00Z</dcterms:created>
  <dcterms:modified xsi:type="dcterms:W3CDTF">2014-07-07T15:22:00Z</dcterms:modified>
</cp:coreProperties>
</file>