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A11D8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  <w:t>Village of Wolcott</w:t>
      </w:r>
    </w:p>
    <w:p w:rsidR="00EA11D8" w:rsidRDefault="00EA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A11D8" w:rsidRDefault="00EA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EA11D8" w:rsidRDefault="00EA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July 25, 2016</w:t>
      </w:r>
    </w:p>
    <w:p w:rsidR="00EA11D8" w:rsidRDefault="00EA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</w:t>
      </w:r>
    </w:p>
    <w:p w:rsidR="00EA11D8" w:rsidRDefault="00EA11D8"/>
    <w:p w:rsidR="00EA11D8" w:rsidRDefault="00EA11D8">
      <w:r>
        <w:t xml:space="preserve">Members Present: Deputy Mayor Dan Smith, Trustees Andrew Marshall, Norma Stewart, Anthony </w:t>
      </w:r>
      <w:proofErr w:type="spellStart"/>
      <w:r>
        <w:t>Vezzose</w:t>
      </w:r>
      <w:proofErr w:type="spellEnd"/>
      <w:r>
        <w:t>.</w:t>
      </w:r>
    </w:p>
    <w:p w:rsidR="00EA11D8" w:rsidRDefault="00EA11D8"/>
    <w:p w:rsidR="00EA11D8" w:rsidRDefault="00EA11D8">
      <w:r>
        <w:t>Others Present: Lori Tyler</w:t>
      </w:r>
    </w:p>
    <w:p w:rsidR="00EA11D8" w:rsidRDefault="00EA11D8"/>
    <w:p w:rsidR="00EA11D8" w:rsidRDefault="00EA11D8">
      <w:r>
        <w:t>Deputy Mayor Smith opened the meeting at 5:00 PM.</w:t>
      </w:r>
    </w:p>
    <w:p w:rsidR="00EA11D8" w:rsidRDefault="00EA11D8"/>
    <w:p w:rsidR="00EA11D8" w:rsidRDefault="00EA11D8">
      <w:r>
        <w:t>Pledge of Allegiance</w:t>
      </w:r>
    </w:p>
    <w:p w:rsidR="00EA11D8" w:rsidRDefault="00EA11D8"/>
    <w:p w:rsidR="00EA11D8" w:rsidRPr="00EA11D8" w:rsidRDefault="00EA11D8">
      <w:pPr>
        <w:rPr>
          <w:b/>
        </w:rPr>
      </w:pPr>
      <w:r w:rsidRPr="00EA11D8">
        <w:rPr>
          <w:b/>
        </w:rPr>
        <w:t>2014 Chevy Silverado</w:t>
      </w:r>
    </w:p>
    <w:p w:rsidR="00EA11D8" w:rsidRDefault="00EA11D8">
      <w:r>
        <w:t>The purpose of this meeting is to discuss the purchase of a 2014 Chevy Silverado with a dump box and plow from Wilber Duck Chevrolet in Oneida for the Highway Department.</w:t>
      </w:r>
    </w:p>
    <w:p w:rsidR="00EA11D8" w:rsidRDefault="00EA11D8"/>
    <w:p w:rsidR="00EA11D8" w:rsidRDefault="00EA11D8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purchase of a 2014 Chevy Silverado from Wilbur Duck Chevrolet in an amount not to exceed $32,156. This motion also allows Clerk-Treasurer Lori Tyler to pre-pay said purchase. Trustee Marshall seconded the motion. All voted in favor.</w:t>
      </w:r>
    </w:p>
    <w:p w:rsidR="00EA11D8" w:rsidRDefault="00EA11D8"/>
    <w:p w:rsidR="00EA11D8" w:rsidRDefault="00EA11D8"/>
    <w:p w:rsidR="00EA11D8" w:rsidRDefault="00EA11D8">
      <w:r>
        <w:t xml:space="preserve">Trustee Stewart made the motion to adjourn at 5:22 PM.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EA11D8" w:rsidRDefault="00EA11D8"/>
    <w:p w:rsidR="00EA11D8" w:rsidRDefault="00EA11D8"/>
    <w:p w:rsidR="00EA11D8" w:rsidRDefault="00EA11D8"/>
    <w:p w:rsidR="00EA11D8" w:rsidRDefault="00EA11D8"/>
    <w:p w:rsidR="00EA11D8" w:rsidRDefault="00EA11D8">
      <w:r>
        <w:t>Respectfully submitted,</w:t>
      </w:r>
    </w:p>
    <w:p w:rsidR="00EA11D8" w:rsidRDefault="00EA11D8"/>
    <w:p w:rsidR="00EA11D8" w:rsidRDefault="00EA11D8"/>
    <w:p w:rsidR="00EA11D8" w:rsidRDefault="00EA11D8"/>
    <w:p w:rsidR="00EA11D8" w:rsidRDefault="00EA11D8"/>
    <w:p w:rsidR="00EA11D8" w:rsidRDefault="00EA11D8">
      <w:r>
        <w:t>Lori A. Tyler</w:t>
      </w:r>
    </w:p>
    <w:p w:rsidR="00EA11D8" w:rsidRDefault="00EA11D8">
      <w:r>
        <w:t>Clerk-Treasurer</w:t>
      </w:r>
    </w:p>
    <w:sectPr w:rsidR="00EA1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D8"/>
    <w:rsid w:val="00425B5B"/>
    <w:rsid w:val="00EA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61ACB-440F-44FE-84EE-CEC6DBCDC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1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2016-08-05T22:40:00Z</cp:lastPrinted>
  <dcterms:created xsi:type="dcterms:W3CDTF">2016-08-05T22:32:00Z</dcterms:created>
  <dcterms:modified xsi:type="dcterms:W3CDTF">2016-08-05T22:40:00Z</dcterms:modified>
</cp:coreProperties>
</file>