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2C451F">
      <w:r>
        <w:tab/>
      </w:r>
      <w:r>
        <w:tab/>
      </w:r>
      <w:r>
        <w:tab/>
      </w:r>
      <w:r>
        <w:tab/>
      </w:r>
      <w:r>
        <w:tab/>
      </w:r>
      <w:r>
        <w:tab/>
      </w:r>
      <w:r>
        <w:tab/>
      </w:r>
      <w:r>
        <w:tab/>
      </w:r>
      <w:r>
        <w:tab/>
        <w:t>Village of Wolcott</w:t>
      </w:r>
    </w:p>
    <w:p w:rsidR="002C451F" w:rsidRDefault="002C451F">
      <w:r>
        <w:tab/>
      </w:r>
      <w:r>
        <w:tab/>
      </w:r>
      <w:r>
        <w:tab/>
      </w:r>
      <w:r>
        <w:tab/>
      </w:r>
      <w:r>
        <w:tab/>
      </w:r>
      <w:r>
        <w:tab/>
      </w:r>
      <w:r>
        <w:tab/>
      </w:r>
      <w:r>
        <w:tab/>
      </w:r>
      <w:r>
        <w:tab/>
        <w:t>Board of Trustees</w:t>
      </w:r>
    </w:p>
    <w:p w:rsidR="002C451F" w:rsidRDefault="002C451F">
      <w:r>
        <w:tab/>
      </w:r>
      <w:r>
        <w:tab/>
      </w:r>
      <w:r>
        <w:tab/>
      </w:r>
      <w:r>
        <w:tab/>
      </w:r>
      <w:r>
        <w:tab/>
      </w:r>
      <w:r>
        <w:tab/>
      </w:r>
      <w:r>
        <w:tab/>
      </w:r>
      <w:r>
        <w:tab/>
      </w:r>
      <w:r>
        <w:tab/>
        <w:t>January 26, 2016</w:t>
      </w:r>
    </w:p>
    <w:p w:rsidR="002C451F" w:rsidRDefault="002C451F">
      <w:r>
        <w:tab/>
      </w:r>
      <w:r>
        <w:tab/>
      </w:r>
      <w:r>
        <w:tab/>
      </w:r>
      <w:r>
        <w:tab/>
      </w:r>
      <w:r>
        <w:tab/>
      </w:r>
      <w:r>
        <w:tab/>
      </w:r>
      <w:r>
        <w:tab/>
      </w:r>
      <w:r>
        <w:tab/>
      </w:r>
      <w:r>
        <w:tab/>
        <w:t>7:00 PM</w:t>
      </w:r>
    </w:p>
    <w:p w:rsidR="002C451F" w:rsidRDefault="002C451F"/>
    <w:p w:rsidR="002C451F" w:rsidRDefault="002C451F">
      <w:r>
        <w:t>Members Present: Mayor Chris Henner, Trustees Andrew Marshall, Robert Skinner, Dan Smith</w:t>
      </w:r>
    </w:p>
    <w:p w:rsidR="002C451F" w:rsidRDefault="002C451F"/>
    <w:p w:rsidR="002C451F" w:rsidRDefault="002C451F">
      <w:r>
        <w:t>Others Present: Lori Tyler, Ron Lancy, Brett Norsworthy, Nick Rizzo, Tommy Mettler, Kevin Costello, Norma Stewart, Anthony Vezzose, Jake Keymel, Ray Wellington, Jordan Burnett, George Buckalew, Gail Smith</w:t>
      </w:r>
    </w:p>
    <w:p w:rsidR="002C451F" w:rsidRDefault="002C451F"/>
    <w:p w:rsidR="002C451F" w:rsidRDefault="002C451F">
      <w:r>
        <w:t>Mayor Henner opened the meeting at 7:00 PM.</w:t>
      </w:r>
    </w:p>
    <w:p w:rsidR="002C451F" w:rsidRDefault="002C451F"/>
    <w:p w:rsidR="002C451F" w:rsidRDefault="002C451F">
      <w:r>
        <w:t>Pledge of Allegiance</w:t>
      </w:r>
    </w:p>
    <w:p w:rsidR="002C451F" w:rsidRDefault="002C451F"/>
    <w:p w:rsidR="002C451F" w:rsidRPr="00656DE6" w:rsidRDefault="002C451F">
      <w:pPr>
        <w:rPr>
          <w:b/>
        </w:rPr>
      </w:pPr>
      <w:bookmarkStart w:id="0" w:name="_GoBack"/>
      <w:r w:rsidRPr="00656DE6">
        <w:rPr>
          <w:b/>
        </w:rPr>
        <w:t>Gail Smith</w:t>
      </w:r>
    </w:p>
    <w:bookmarkEnd w:id="0"/>
    <w:p w:rsidR="002C451F" w:rsidRDefault="002C451F">
      <w:r>
        <w:t xml:space="preserve">Ms. Smith was advised of the decision previously made by the board regarding her </w:t>
      </w:r>
      <w:r w:rsidR="00D52F8F">
        <w:t>water bill payment arrangement. Ms. Smith doesn’t feel that she</w:t>
      </w:r>
      <w:r w:rsidR="003C5DE2">
        <w:t xml:space="preserve"> should have to pay the entire amount and would like the board to reconsider. This will be discussed in executive session.</w:t>
      </w:r>
    </w:p>
    <w:p w:rsidR="003C5DE2" w:rsidRDefault="003C5DE2"/>
    <w:p w:rsidR="003C5DE2" w:rsidRPr="00656DE6" w:rsidRDefault="003C5DE2">
      <w:pPr>
        <w:rPr>
          <w:b/>
        </w:rPr>
      </w:pPr>
      <w:r w:rsidRPr="00656DE6">
        <w:rPr>
          <w:b/>
        </w:rPr>
        <w:t>Fire Department</w:t>
      </w:r>
    </w:p>
    <w:p w:rsidR="003C5DE2" w:rsidRDefault="003C5DE2">
      <w:r>
        <w:t>Batteries</w:t>
      </w:r>
    </w:p>
    <w:p w:rsidR="003C5DE2" w:rsidRDefault="003C5DE2">
      <w:r>
        <w:t>Trustee Smith made the motion to approve the purchase of 10 batteries in an amount not to exceed</w:t>
      </w:r>
      <w:r w:rsidR="00AE2C66">
        <w:t xml:space="preserve"> $1,400. Trustee Skinner seconded the motion. All voted in favor.</w:t>
      </w:r>
    </w:p>
    <w:p w:rsidR="00AE2C66" w:rsidRDefault="00AE2C66"/>
    <w:p w:rsidR="00AE2C66" w:rsidRDefault="00AE2C66">
      <w:r>
        <w:t>Ladder Inspection</w:t>
      </w:r>
    </w:p>
    <w:p w:rsidR="00AE2C66" w:rsidRDefault="00AE2C66">
      <w:r>
        <w:t>Trustee Smith made the motion to approve American Test Center to perform the ladder inspections in an amount not to exceed $1,195. Trustee Skinner seconded the motion. All voted in favor.</w:t>
      </w:r>
    </w:p>
    <w:p w:rsidR="00AE2C66" w:rsidRDefault="00AE2C66"/>
    <w:p w:rsidR="00AE2C66" w:rsidRDefault="00AE2C66">
      <w:r>
        <w:t>SCBA bottles</w:t>
      </w:r>
    </w:p>
    <w:p w:rsidR="00AE2C66" w:rsidRDefault="00AE2C66">
      <w:r>
        <w:t>Trustee Smith made the motion to approve the purchase of SCBA composite bottles in an amount not to exceed $3,390.67 from MES Fire. Trustee Skinner seconded the motion. All voted in favor.</w:t>
      </w:r>
    </w:p>
    <w:p w:rsidR="00AE2C66" w:rsidRDefault="00AE2C66"/>
    <w:p w:rsidR="00AE2C66" w:rsidRDefault="00AE2C66">
      <w:r>
        <w:t>Dependable Trash Removal is now charging the Fire Department</w:t>
      </w:r>
      <w:r w:rsidR="00F50489">
        <w:t xml:space="preserve"> for trash pick-up.  Clerk-Treasurer Lori Tyler will call and cancel the dumpster, the Highway Department will stop and pick up the trash if it is left inside the door at the Fire Hall on Friday mornings.</w:t>
      </w:r>
    </w:p>
    <w:p w:rsidR="00F50489" w:rsidRDefault="00F50489"/>
    <w:p w:rsidR="00F50489" w:rsidRPr="00656DE6" w:rsidRDefault="00F50489">
      <w:pPr>
        <w:rPr>
          <w:b/>
        </w:rPr>
      </w:pPr>
      <w:r w:rsidRPr="00656DE6">
        <w:rPr>
          <w:b/>
        </w:rPr>
        <w:t>Highway Department</w:t>
      </w:r>
    </w:p>
    <w:p w:rsidR="00F50489" w:rsidRDefault="00F50489">
      <w:r>
        <w:t>See attached report.</w:t>
      </w:r>
    </w:p>
    <w:p w:rsidR="00F50489" w:rsidRDefault="00F50489"/>
    <w:p w:rsidR="00F50489" w:rsidRPr="00656DE6" w:rsidRDefault="00F50489">
      <w:pPr>
        <w:rPr>
          <w:b/>
        </w:rPr>
      </w:pPr>
      <w:r w:rsidRPr="00656DE6">
        <w:rPr>
          <w:b/>
        </w:rPr>
        <w:t>Sewer Department</w:t>
      </w:r>
    </w:p>
    <w:p w:rsidR="00F50489" w:rsidRDefault="00F50489">
      <w:r>
        <w:t xml:space="preserve">Sewer Superintendent Tommy Mettler will be calling Newark </w:t>
      </w:r>
      <w:r w:rsidR="0074354C">
        <w:t>Electric for the flow meter not working properly.</w:t>
      </w:r>
    </w:p>
    <w:p w:rsidR="00F50489" w:rsidRDefault="00F50489">
      <w:r>
        <w:t>See attached report</w:t>
      </w:r>
      <w:r w:rsidR="0074354C">
        <w:t>.</w:t>
      </w:r>
    </w:p>
    <w:p w:rsidR="0074354C" w:rsidRPr="00822B67" w:rsidRDefault="0074354C">
      <w:pPr>
        <w:rPr>
          <w:b/>
        </w:rPr>
      </w:pPr>
      <w:r w:rsidRPr="00822B67">
        <w:rPr>
          <w:b/>
        </w:rPr>
        <w:lastRenderedPageBreak/>
        <w:t>Water Department</w:t>
      </w:r>
    </w:p>
    <w:p w:rsidR="0074354C" w:rsidRDefault="0074354C">
      <w:r>
        <w:t>There is a potential problem with the UV unit at Weager Springs. Chief Operator Jake Keymel will be contacting Koester.</w:t>
      </w:r>
    </w:p>
    <w:p w:rsidR="0074354C" w:rsidRDefault="0074354C">
      <w:r>
        <w:t>Mayor Henner asked if fuel treatment was added to the generator. Highway Foreman Nick Rizzo stated it had been. Mayor Henner would like the generator stored inside.</w:t>
      </w:r>
    </w:p>
    <w:p w:rsidR="0074354C" w:rsidRDefault="0074354C"/>
    <w:p w:rsidR="0074354C" w:rsidRPr="00822B67" w:rsidRDefault="0074354C">
      <w:pPr>
        <w:rPr>
          <w:b/>
        </w:rPr>
      </w:pPr>
      <w:r w:rsidRPr="00822B67">
        <w:rPr>
          <w:b/>
        </w:rPr>
        <w:t>Water Service Abandonment</w:t>
      </w:r>
      <w:r w:rsidR="00BD2E96" w:rsidRPr="00822B67">
        <w:rPr>
          <w:b/>
        </w:rPr>
        <w:t>-Lieberg</w:t>
      </w:r>
    </w:p>
    <w:p w:rsidR="00BD2E96" w:rsidRDefault="00BD2E96">
      <w:r>
        <w:t>Trustee Smith made the motion to abandon the water service located at 8482 East Port Bay Road pending payment for the new abandonment fee of $1,200. Trustee Skinner seconded the motion. All voted in favor.</w:t>
      </w:r>
    </w:p>
    <w:p w:rsidR="00BD2E96" w:rsidRDefault="00BD2E96"/>
    <w:p w:rsidR="00BD2E96" w:rsidRPr="00822B67" w:rsidRDefault="00BD2E96">
      <w:pPr>
        <w:rPr>
          <w:b/>
        </w:rPr>
      </w:pPr>
      <w:r w:rsidRPr="00822B67">
        <w:rPr>
          <w:b/>
        </w:rPr>
        <w:t>Kaycee Jumper</w:t>
      </w:r>
    </w:p>
    <w:p w:rsidR="00BD2E96" w:rsidRDefault="00BD2E96">
      <w:r>
        <w:t>Ms. Jumper is present to make alternative payment arrangements as she is on a termination notice for her water service. The board gave Ms. Jumper until Monday, February 1 to pay in full or her water service will be terminated.</w:t>
      </w:r>
    </w:p>
    <w:p w:rsidR="00BD2E96" w:rsidRDefault="00BD2E96"/>
    <w:p w:rsidR="00BD2E96" w:rsidRPr="00822B67" w:rsidRDefault="00BD2E96">
      <w:pPr>
        <w:rPr>
          <w:b/>
        </w:rPr>
      </w:pPr>
      <w:r w:rsidRPr="00822B67">
        <w:rPr>
          <w:b/>
        </w:rPr>
        <w:t xml:space="preserve">Village Code-Cat Nuisance </w:t>
      </w:r>
    </w:p>
    <w:p w:rsidR="00BD2E96" w:rsidRDefault="00BD2E96">
      <w:r>
        <w:t xml:space="preserve">After discussion the village will not be entertaining </w:t>
      </w:r>
      <w:r w:rsidR="000950AC">
        <w:t>a new village code pertaining to cats. It is not cost effective for the village to handle such a large issue.</w:t>
      </w:r>
    </w:p>
    <w:p w:rsidR="000950AC" w:rsidRDefault="000950AC"/>
    <w:p w:rsidR="002C451F" w:rsidRPr="00822B67" w:rsidRDefault="000950AC">
      <w:pPr>
        <w:rPr>
          <w:b/>
        </w:rPr>
      </w:pPr>
      <w:r w:rsidRPr="00822B67">
        <w:rPr>
          <w:b/>
        </w:rPr>
        <w:t>Grievance Procedure</w:t>
      </w:r>
    </w:p>
    <w:p w:rsidR="000950AC" w:rsidRDefault="000950AC">
      <w:r>
        <w:t>Trustee Smith made the motion to adopt the Grievance Procedure. Trustee Skinner seconded the motion. All voted in favor.</w:t>
      </w:r>
    </w:p>
    <w:p w:rsidR="000950AC" w:rsidRDefault="000950AC"/>
    <w:p w:rsidR="000950AC" w:rsidRDefault="000950AC">
      <w:r w:rsidRPr="00822B67">
        <w:rPr>
          <w:b/>
        </w:rPr>
        <w:t>Resolution 2016-3</w:t>
      </w:r>
      <w:r w:rsidR="009E6160">
        <w:t xml:space="preserve"> Transfer of Capital Funds</w:t>
      </w:r>
    </w:p>
    <w:p w:rsidR="000950AC" w:rsidRDefault="000950AC">
      <w:r>
        <w:t xml:space="preserve">Trustee Smith made the motion to </w:t>
      </w:r>
      <w:r w:rsidR="009E6160">
        <w:t>approve Resolution 2016-3 Transfer of Capital Funds. Trustee Marshall seconded the motion. All voted in favor.</w:t>
      </w:r>
    </w:p>
    <w:p w:rsidR="009E6160" w:rsidRDefault="009E6160"/>
    <w:p w:rsidR="009E6160" w:rsidRDefault="009E6160">
      <w:r w:rsidRPr="00822B67">
        <w:rPr>
          <w:b/>
        </w:rPr>
        <w:t>Resolution 2016-4</w:t>
      </w:r>
      <w:r>
        <w:t xml:space="preserve"> Purchase of Property</w:t>
      </w:r>
    </w:p>
    <w:p w:rsidR="009E6160" w:rsidRDefault="009E6160">
      <w:r>
        <w:t>Trustee Smith made the motion to approve Resolution 2016-4 Purchase of Property. Trustee Marshall seconded the motion. All voted in favor.</w:t>
      </w:r>
    </w:p>
    <w:p w:rsidR="009E6160" w:rsidRDefault="009E6160"/>
    <w:p w:rsidR="009E6160" w:rsidRDefault="009E6160">
      <w:r w:rsidRPr="00822B67">
        <w:rPr>
          <w:b/>
        </w:rPr>
        <w:t>Mayor Henner</w:t>
      </w:r>
      <w:r>
        <w:t xml:space="preserve"> has nothing at this time.</w:t>
      </w:r>
    </w:p>
    <w:p w:rsidR="009E6160" w:rsidRDefault="009E6160"/>
    <w:p w:rsidR="009E6160" w:rsidRDefault="009E6160">
      <w:r w:rsidRPr="00822B67">
        <w:rPr>
          <w:b/>
        </w:rPr>
        <w:t>Trustee Marshall</w:t>
      </w:r>
      <w:r>
        <w:t xml:space="preserve"> has nothing at this time.</w:t>
      </w:r>
    </w:p>
    <w:p w:rsidR="009E6160" w:rsidRDefault="009E6160"/>
    <w:p w:rsidR="009E6160" w:rsidRDefault="009E6160">
      <w:r w:rsidRPr="00822B67">
        <w:rPr>
          <w:b/>
        </w:rPr>
        <w:t>Trustee Smith</w:t>
      </w:r>
      <w:r>
        <w:t xml:space="preserve"> has nothing at this time.</w:t>
      </w:r>
    </w:p>
    <w:p w:rsidR="009E6160" w:rsidRDefault="009E6160"/>
    <w:p w:rsidR="009E6160" w:rsidRPr="00822B67" w:rsidRDefault="009E6160">
      <w:pPr>
        <w:rPr>
          <w:b/>
        </w:rPr>
      </w:pPr>
      <w:r w:rsidRPr="00822B67">
        <w:rPr>
          <w:b/>
        </w:rPr>
        <w:t xml:space="preserve">Trustee Skinner </w:t>
      </w:r>
    </w:p>
    <w:p w:rsidR="009E6160" w:rsidRDefault="009E6160">
      <w:r>
        <w:t>Trustee Skinner presented a letter that he would like sent to outside water customers pertai</w:t>
      </w:r>
      <w:r w:rsidR="00822B67">
        <w:t>ning to master meters. This discussion</w:t>
      </w:r>
      <w:r>
        <w:t xml:space="preserve"> has been tabled.</w:t>
      </w:r>
    </w:p>
    <w:p w:rsidR="00822B67" w:rsidRDefault="00822B67"/>
    <w:p w:rsidR="00822B67" w:rsidRDefault="00822B67"/>
    <w:p w:rsidR="00822B67" w:rsidRDefault="00822B67"/>
    <w:p w:rsidR="00822B67" w:rsidRPr="00822B67" w:rsidRDefault="00822B67">
      <w:pPr>
        <w:rPr>
          <w:b/>
        </w:rPr>
      </w:pPr>
      <w:r w:rsidRPr="00822B67">
        <w:rPr>
          <w:b/>
        </w:rPr>
        <w:lastRenderedPageBreak/>
        <w:t>Norma Stewart</w:t>
      </w:r>
    </w:p>
    <w:p w:rsidR="00822B67" w:rsidRDefault="00822B67">
      <w:r>
        <w:t>The Carriage House Museum has been awarded a grant for a picture timeline. Ms. Stewart would like to borrow the picture of John Melvin from the Village Hall.</w:t>
      </w:r>
    </w:p>
    <w:p w:rsidR="00822B67" w:rsidRDefault="00822B67"/>
    <w:p w:rsidR="00822B67" w:rsidRPr="00822B67" w:rsidRDefault="00822B67">
      <w:pPr>
        <w:rPr>
          <w:b/>
        </w:rPr>
      </w:pPr>
      <w:r w:rsidRPr="00822B67">
        <w:rPr>
          <w:b/>
        </w:rPr>
        <w:t>Executive Session</w:t>
      </w:r>
    </w:p>
    <w:p w:rsidR="00822B67" w:rsidRDefault="00822B67">
      <w:r>
        <w:t>Trustee Smith made the motion to enter into executive session at 9:11 PM for personnel matters. Trustee Skinner seconded the motion. All voted in favor.</w:t>
      </w:r>
    </w:p>
    <w:p w:rsidR="00822B67" w:rsidRDefault="00822B67"/>
    <w:p w:rsidR="00822B67" w:rsidRDefault="00822B67">
      <w:r>
        <w:t>Lori Tyler, Ray Wellington and George Buckalew stayed.</w:t>
      </w:r>
    </w:p>
    <w:p w:rsidR="00822B67" w:rsidRDefault="00822B67">
      <w:r>
        <w:t>Ray Wellington and George Buckalew left at 9:40 PM.</w:t>
      </w:r>
    </w:p>
    <w:p w:rsidR="00822B67" w:rsidRDefault="00822B67">
      <w:r>
        <w:t>Jake Keymel and Brett Norsworthy entered at 9:41 PM.</w:t>
      </w:r>
    </w:p>
    <w:p w:rsidR="00822B67" w:rsidRDefault="00822B67"/>
    <w:p w:rsidR="00822B67" w:rsidRDefault="00822B67">
      <w:r>
        <w:t>Trustee Smith made the motion to come out of executive session at 10:27 PM. Trustee Skinner seconded the motion. All voted in favor.</w:t>
      </w:r>
    </w:p>
    <w:p w:rsidR="00822B67" w:rsidRDefault="00822B67"/>
    <w:p w:rsidR="00822B67" w:rsidRPr="00822B67" w:rsidRDefault="00822B67">
      <w:pPr>
        <w:rPr>
          <w:b/>
        </w:rPr>
      </w:pPr>
      <w:r w:rsidRPr="00822B67">
        <w:rPr>
          <w:b/>
        </w:rPr>
        <w:t>Gail Smith</w:t>
      </w:r>
    </w:p>
    <w:p w:rsidR="00822B67" w:rsidRDefault="00822B67">
      <w:r>
        <w:t>Trustee Smith made the motion to reduce Gail Smith’s water bill to $1,000 to be paid in full within 30 days. Trustee Skinner seconded the motion. All voted in favor.</w:t>
      </w:r>
    </w:p>
    <w:p w:rsidR="00822B67" w:rsidRDefault="00822B67"/>
    <w:p w:rsidR="00822B67" w:rsidRDefault="00822B67">
      <w:r>
        <w:t>Trustee Smith made the motion to adjourn at 10:30 PM. Trustee Skinner seconded the motion. All voted in favor.</w:t>
      </w:r>
    </w:p>
    <w:p w:rsidR="00822B67" w:rsidRDefault="00822B67"/>
    <w:p w:rsidR="00822B67" w:rsidRDefault="00822B67"/>
    <w:p w:rsidR="00822B67" w:rsidRDefault="00822B67"/>
    <w:p w:rsidR="00822B67" w:rsidRDefault="00822B67"/>
    <w:p w:rsidR="00822B67" w:rsidRDefault="00822B67">
      <w:r>
        <w:t>Respectfully submitted,</w:t>
      </w:r>
    </w:p>
    <w:p w:rsidR="00822B67" w:rsidRDefault="00822B67"/>
    <w:p w:rsidR="00822B67" w:rsidRDefault="00822B67"/>
    <w:p w:rsidR="00822B67" w:rsidRDefault="00822B67"/>
    <w:p w:rsidR="00822B67" w:rsidRDefault="00822B67"/>
    <w:p w:rsidR="00822B67" w:rsidRDefault="00822B67">
      <w:r>
        <w:t>Lori A. Tyler</w:t>
      </w:r>
    </w:p>
    <w:p w:rsidR="00822B67" w:rsidRDefault="00822B67">
      <w:r>
        <w:t>Clerk-Treasurer</w:t>
      </w:r>
    </w:p>
    <w:p w:rsidR="000950AC" w:rsidRDefault="000950AC"/>
    <w:sectPr w:rsidR="000950A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6DE6" w:rsidRDefault="00656DE6" w:rsidP="00656DE6">
      <w:pPr>
        <w:spacing w:line="240" w:lineRule="auto"/>
      </w:pPr>
      <w:r>
        <w:separator/>
      </w:r>
    </w:p>
  </w:endnote>
  <w:endnote w:type="continuationSeparator" w:id="0">
    <w:p w:rsidR="00656DE6" w:rsidRDefault="00656DE6" w:rsidP="00656D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3400123"/>
      <w:docPartObj>
        <w:docPartGallery w:val="Page Numbers (Bottom of Page)"/>
        <w:docPartUnique/>
      </w:docPartObj>
    </w:sdtPr>
    <w:sdtEndPr>
      <w:rPr>
        <w:noProof/>
      </w:rPr>
    </w:sdtEndPr>
    <w:sdtContent>
      <w:p w:rsidR="00656DE6" w:rsidRDefault="00656DE6">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656DE6" w:rsidRDefault="00656D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6DE6" w:rsidRDefault="00656DE6" w:rsidP="00656DE6">
      <w:pPr>
        <w:spacing w:line="240" w:lineRule="auto"/>
      </w:pPr>
      <w:r>
        <w:separator/>
      </w:r>
    </w:p>
  </w:footnote>
  <w:footnote w:type="continuationSeparator" w:id="0">
    <w:p w:rsidR="00656DE6" w:rsidRDefault="00656DE6" w:rsidP="00656DE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51F"/>
    <w:rsid w:val="000950AC"/>
    <w:rsid w:val="002C451F"/>
    <w:rsid w:val="003C5DE2"/>
    <w:rsid w:val="00425B5B"/>
    <w:rsid w:val="00656DE6"/>
    <w:rsid w:val="0074354C"/>
    <w:rsid w:val="00822B67"/>
    <w:rsid w:val="009E6160"/>
    <w:rsid w:val="00AE2C66"/>
    <w:rsid w:val="00BD2E96"/>
    <w:rsid w:val="00D52F8F"/>
    <w:rsid w:val="00F504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1B5CC9-6C68-4B92-A511-4F60ED5DE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6DE6"/>
    <w:pPr>
      <w:tabs>
        <w:tab w:val="center" w:pos="4680"/>
        <w:tab w:val="right" w:pos="9360"/>
      </w:tabs>
      <w:spacing w:line="240" w:lineRule="auto"/>
    </w:pPr>
  </w:style>
  <w:style w:type="character" w:customStyle="1" w:styleId="HeaderChar">
    <w:name w:val="Header Char"/>
    <w:basedOn w:val="DefaultParagraphFont"/>
    <w:link w:val="Header"/>
    <w:uiPriority w:val="99"/>
    <w:rsid w:val="00656DE6"/>
  </w:style>
  <w:style w:type="paragraph" w:styleId="Footer">
    <w:name w:val="footer"/>
    <w:basedOn w:val="Normal"/>
    <w:link w:val="FooterChar"/>
    <w:uiPriority w:val="99"/>
    <w:unhideWhenUsed/>
    <w:rsid w:val="00656DE6"/>
    <w:pPr>
      <w:tabs>
        <w:tab w:val="center" w:pos="4680"/>
        <w:tab w:val="right" w:pos="9360"/>
      </w:tabs>
      <w:spacing w:line="240" w:lineRule="auto"/>
    </w:pPr>
  </w:style>
  <w:style w:type="character" w:customStyle="1" w:styleId="FooterChar">
    <w:name w:val="Footer Char"/>
    <w:basedOn w:val="DefaultParagraphFont"/>
    <w:link w:val="Footer"/>
    <w:uiPriority w:val="99"/>
    <w:rsid w:val="00656DE6"/>
  </w:style>
  <w:style w:type="paragraph" w:styleId="BalloonText">
    <w:name w:val="Balloon Text"/>
    <w:basedOn w:val="Normal"/>
    <w:link w:val="BalloonTextChar"/>
    <w:uiPriority w:val="99"/>
    <w:semiHidden/>
    <w:unhideWhenUsed/>
    <w:rsid w:val="00656DE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6DE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3</Pages>
  <Words>681</Words>
  <Characters>3885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1</cp:revision>
  <cp:lastPrinted>2016-02-08T15:31:00Z</cp:lastPrinted>
  <dcterms:created xsi:type="dcterms:W3CDTF">2016-02-08T13:49:00Z</dcterms:created>
  <dcterms:modified xsi:type="dcterms:W3CDTF">2016-02-08T15:32:00Z</dcterms:modified>
</cp:coreProperties>
</file>