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B145E5">
      <w:r>
        <w:tab/>
      </w:r>
      <w:r>
        <w:tab/>
      </w:r>
      <w:r>
        <w:tab/>
      </w:r>
      <w:r>
        <w:tab/>
      </w:r>
      <w:r>
        <w:tab/>
      </w:r>
      <w:r>
        <w:tab/>
      </w:r>
      <w:r>
        <w:tab/>
      </w:r>
      <w:r>
        <w:tab/>
        <w:t>Village of Wolcott</w:t>
      </w:r>
    </w:p>
    <w:p w:rsidR="00B145E5" w:rsidRDefault="00B145E5">
      <w:r>
        <w:tab/>
      </w:r>
      <w:r>
        <w:tab/>
      </w:r>
      <w:r>
        <w:tab/>
      </w:r>
      <w:r>
        <w:tab/>
      </w:r>
      <w:r>
        <w:tab/>
      </w:r>
      <w:r>
        <w:tab/>
      </w:r>
      <w:r>
        <w:tab/>
      </w:r>
      <w:r>
        <w:tab/>
        <w:t>Board of Trustees</w:t>
      </w:r>
    </w:p>
    <w:p w:rsidR="00B145E5" w:rsidRDefault="00B145E5">
      <w:r>
        <w:tab/>
      </w:r>
      <w:r>
        <w:tab/>
      </w:r>
      <w:r>
        <w:tab/>
      </w:r>
      <w:r>
        <w:tab/>
      </w:r>
      <w:r>
        <w:tab/>
      </w:r>
      <w:r>
        <w:tab/>
      </w:r>
      <w:r>
        <w:tab/>
      </w:r>
      <w:r>
        <w:tab/>
        <w:t>Special Meeting</w:t>
      </w:r>
    </w:p>
    <w:p w:rsidR="00B145E5" w:rsidRDefault="00B145E5">
      <w:r>
        <w:tab/>
      </w:r>
      <w:r>
        <w:tab/>
      </w:r>
      <w:r>
        <w:tab/>
      </w:r>
      <w:r>
        <w:tab/>
      </w:r>
      <w:r>
        <w:tab/>
      </w:r>
      <w:r>
        <w:tab/>
      </w:r>
      <w:r>
        <w:tab/>
      </w:r>
      <w:r>
        <w:tab/>
        <w:t>January 29, 2018</w:t>
      </w:r>
    </w:p>
    <w:p w:rsidR="00B145E5" w:rsidRDefault="00B145E5">
      <w:r>
        <w:tab/>
      </w:r>
      <w:r>
        <w:tab/>
      </w:r>
      <w:r>
        <w:tab/>
      </w:r>
      <w:r>
        <w:tab/>
      </w:r>
      <w:r>
        <w:tab/>
      </w:r>
      <w:r>
        <w:tab/>
      </w:r>
      <w:r>
        <w:tab/>
      </w:r>
      <w:r>
        <w:tab/>
        <w:t>5:00 PM</w:t>
      </w:r>
    </w:p>
    <w:p w:rsidR="00B145E5" w:rsidRDefault="00B145E5"/>
    <w:p w:rsidR="00B145E5" w:rsidRDefault="00B145E5">
      <w:r>
        <w:t xml:space="preserve">Members Present: Mayor Henner, Trustees Andrew Marshall, Norma Stewart, Anthony </w:t>
      </w:r>
      <w:proofErr w:type="spellStart"/>
      <w:r>
        <w:t>Vezzose</w:t>
      </w:r>
      <w:proofErr w:type="spellEnd"/>
      <w:r>
        <w:t>, Dan Smith</w:t>
      </w:r>
    </w:p>
    <w:p w:rsidR="00493510" w:rsidRDefault="00493510"/>
    <w:p w:rsidR="00493510" w:rsidRDefault="00493510">
      <w:r>
        <w:t>Others Present: Lori Tyler</w:t>
      </w:r>
      <w:bookmarkStart w:id="0" w:name="_GoBack"/>
      <w:bookmarkEnd w:id="0"/>
    </w:p>
    <w:p w:rsidR="00B145E5" w:rsidRDefault="00B145E5"/>
    <w:p w:rsidR="00B145E5" w:rsidRDefault="00B145E5">
      <w:r>
        <w:t>Mayor Henner opened the meeting at 5:00 PM.</w:t>
      </w:r>
    </w:p>
    <w:p w:rsidR="00B145E5" w:rsidRDefault="00B145E5"/>
    <w:p w:rsidR="00B145E5" w:rsidRPr="006D1FD1" w:rsidRDefault="00B145E5">
      <w:pPr>
        <w:rPr>
          <w:b/>
        </w:rPr>
      </w:pPr>
      <w:r w:rsidRPr="006D1FD1">
        <w:rPr>
          <w:b/>
        </w:rPr>
        <w:t xml:space="preserve">Lori Tyler </w:t>
      </w:r>
    </w:p>
    <w:p w:rsidR="00B145E5" w:rsidRDefault="00B145E5">
      <w:r>
        <w:t xml:space="preserve">Trustee Smith made the motion to accept Lori Tyler’s resignation as Clerk-Treasurer effective February 13, 2018. Trustee </w:t>
      </w:r>
      <w:proofErr w:type="spellStart"/>
      <w:r>
        <w:t>Vezzose</w:t>
      </w:r>
      <w:proofErr w:type="spellEnd"/>
      <w:r>
        <w:t xml:space="preserve"> seconded the motion. All voted in favor.</w:t>
      </w:r>
    </w:p>
    <w:p w:rsidR="00B145E5" w:rsidRDefault="00B145E5"/>
    <w:p w:rsidR="00B145E5" w:rsidRDefault="00B145E5">
      <w:r>
        <w:t>Trustee Smith made the motion to allow Clerk-Treasurer Lori Tyler to remain on the payroll for the purpose of assisting as needed through March 31, 2018. Ms. Tyler will assist with the Budget as well as potential training of her replacement.</w:t>
      </w:r>
      <w:r w:rsidR="006D1FD1">
        <w:t xml:space="preserve"> Trustee </w:t>
      </w:r>
      <w:proofErr w:type="spellStart"/>
      <w:r w:rsidR="006D1FD1">
        <w:t>Vezzose</w:t>
      </w:r>
      <w:proofErr w:type="spellEnd"/>
      <w:r w:rsidR="006D1FD1">
        <w:t xml:space="preserve"> seconded the motion. All voted in favor.</w:t>
      </w:r>
    </w:p>
    <w:p w:rsidR="006D1FD1" w:rsidRDefault="006D1FD1"/>
    <w:p w:rsidR="006D1FD1" w:rsidRDefault="006D1FD1">
      <w:r>
        <w:t>Trustee Smith made the motion to pay 90% of Lori Tyler’s health insurance as done currently, through March 31, 2018. Ms. Tyler will pay the additional 10%.  Trustee Marshall seconded the motion. All voted in favor.</w:t>
      </w:r>
    </w:p>
    <w:p w:rsidR="006D1FD1" w:rsidRDefault="006D1FD1"/>
    <w:p w:rsidR="006D1FD1" w:rsidRDefault="006D1FD1"/>
    <w:p w:rsidR="006D1FD1" w:rsidRDefault="006D1FD1"/>
    <w:p w:rsidR="006D1FD1" w:rsidRDefault="006D1FD1">
      <w:r>
        <w:t>Trustee Smith made the motion to adjourn at 5:33 PM. Trustee Marshall seconded the motion. All voted in favor.</w:t>
      </w:r>
    </w:p>
    <w:p w:rsidR="006D1FD1" w:rsidRDefault="006D1FD1"/>
    <w:p w:rsidR="006D1FD1" w:rsidRDefault="006D1FD1"/>
    <w:p w:rsidR="006D1FD1" w:rsidRDefault="006D1FD1"/>
    <w:p w:rsidR="006D1FD1" w:rsidRDefault="006D1FD1"/>
    <w:p w:rsidR="006D1FD1" w:rsidRDefault="006D1FD1">
      <w:r>
        <w:t>Respectfully submitted,</w:t>
      </w:r>
    </w:p>
    <w:p w:rsidR="006D1FD1" w:rsidRDefault="006D1FD1"/>
    <w:p w:rsidR="006D1FD1" w:rsidRDefault="006D1FD1"/>
    <w:p w:rsidR="006D1FD1" w:rsidRDefault="006D1FD1"/>
    <w:p w:rsidR="006D1FD1" w:rsidRDefault="006D1FD1"/>
    <w:p w:rsidR="006D1FD1" w:rsidRDefault="006D1FD1"/>
    <w:p w:rsidR="006D1FD1" w:rsidRDefault="006D1FD1">
      <w:r>
        <w:t>Lori A. Tyler</w:t>
      </w:r>
    </w:p>
    <w:p w:rsidR="006D1FD1" w:rsidRDefault="006D1FD1">
      <w:r>
        <w:t>Clerk-T</w:t>
      </w:r>
      <w:r w:rsidR="00E30262">
        <w:t>r</w:t>
      </w:r>
      <w:r>
        <w:t xml:space="preserve">easurer </w:t>
      </w:r>
    </w:p>
    <w:p w:rsidR="006D1FD1" w:rsidRDefault="006D1FD1"/>
    <w:p w:rsidR="006D1FD1" w:rsidRDefault="006D1FD1"/>
    <w:sectPr w:rsidR="006D1F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5E5"/>
    <w:rsid w:val="00425B5B"/>
    <w:rsid w:val="00493510"/>
    <w:rsid w:val="006D1FD1"/>
    <w:rsid w:val="00B145E5"/>
    <w:rsid w:val="00E30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BA0BCA-0FBC-4EE7-AC02-5635C3532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026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2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2018-01-31T18:34:00Z</cp:lastPrinted>
  <dcterms:created xsi:type="dcterms:W3CDTF">2018-02-02T22:03:00Z</dcterms:created>
  <dcterms:modified xsi:type="dcterms:W3CDTF">2018-02-02T22:03:00Z</dcterms:modified>
</cp:coreProperties>
</file>