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D85D3B">
      <w:r>
        <w:tab/>
      </w:r>
      <w:r>
        <w:tab/>
      </w:r>
      <w:r>
        <w:tab/>
      </w:r>
      <w:r>
        <w:tab/>
      </w:r>
      <w:r>
        <w:tab/>
      </w:r>
      <w:r>
        <w:tab/>
      </w:r>
      <w:r>
        <w:tab/>
      </w:r>
      <w:r>
        <w:tab/>
      </w:r>
      <w:r>
        <w:tab/>
      </w:r>
      <w:r>
        <w:tab/>
        <w:t>Village of Wolcott</w:t>
      </w:r>
    </w:p>
    <w:p w:rsidR="00D85D3B" w:rsidRDefault="00D85D3B">
      <w:r>
        <w:tab/>
      </w:r>
      <w:r>
        <w:tab/>
      </w:r>
      <w:r>
        <w:tab/>
      </w:r>
      <w:r>
        <w:tab/>
      </w:r>
      <w:r>
        <w:tab/>
      </w:r>
      <w:r>
        <w:tab/>
      </w:r>
      <w:r>
        <w:tab/>
      </w:r>
      <w:r>
        <w:tab/>
      </w:r>
      <w:r>
        <w:tab/>
      </w:r>
      <w:r>
        <w:tab/>
        <w:t>Board of Trustees</w:t>
      </w:r>
    </w:p>
    <w:p w:rsidR="00AA32B7" w:rsidRDefault="00AA32B7">
      <w:r>
        <w:tab/>
      </w:r>
      <w:r>
        <w:tab/>
      </w:r>
      <w:r>
        <w:tab/>
      </w:r>
      <w:r>
        <w:tab/>
      </w:r>
      <w:r>
        <w:tab/>
      </w:r>
      <w:r>
        <w:tab/>
      </w:r>
      <w:r>
        <w:tab/>
      </w:r>
      <w:r>
        <w:tab/>
        <w:t xml:space="preserve">        Village Hall Conference Room</w:t>
      </w:r>
    </w:p>
    <w:p w:rsidR="00D85D3B" w:rsidRDefault="00D85D3B">
      <w:r>
        <w:tab/>
      </w:r>
      <w:r>
        <w:tab/>
      </w:r>
      <w:r>
        <w:tab/>
      </w:r>
      <w:r>
        <w:tab/>
      </w:r>
      <w:r>
        <w:tab/>
      </w:r>
      <w:r>
        <w:tab/>
      </w:r>
      <w:r>
        <w:tab/>
      </w:r>
      <w:r>
        <w:tab/>
      </w:r>
      <w:r>
        <w:tab/>
      </w:r>
      <w:r>
        <w:tab/>
        <w:t>Budget Workshop</w:t>
      </w:r>
    </w:p>
    <w:p w:rsidR="00D85D3B" w:rsidRDefault="00D85D3B">
      <w:r>
        <w:tab/>
      </w:r>
      <w:r>
        <w:tab/>
      </w:r>
      <w:r>
        <w:tab/>
      </w:r>
      <w:r>
        <w:tab/>
      </w:r>
      <w:r>
        <w:tab/>
      </w:r>
      <w:r>
        <w:tab/>
      </w:r>
      <w:r>
        <w:tab/>
      </w:r>
      <w:r>
        <w:tab/>
      </w:r>
      <w:r>
        <w:tab/>
      </w:r>
      <w:r>
        <w:tab/>
      </w:r>
      <w:r w:rsidR="0030429F">
        <w:t xml:space="preserve">February </w:t>
      </w:r>
      <w:r w:rsidR="004741DC">
        <w:t>15</w:t>
      </w:r>
      <w:r w:rsidR="004215F7">
        <w:t>, 2022</w:t>
      </w:r>
    </w:p>
    <w:p w:rsidR="00D85D3B" w:rsidRDefault="00D85D3B">
      <w:r>
        <w:tab/>
      </w:r>
      <w:r>
        <w:tab/>
      </w:r>
      <w:r>
        <w:tab/>
      </w:r>
      <w:r>
        <w:tab/>
      </w:r>
      <w:r>
        <w:tab/>
      </w:r>
      <w:r>
        <w:tab/>
      </w:r>
      <w:r>
        <w:tab/>
      </w:r>
      <w:r>
        <w:tab/>
      </w:r>
      <w:r>
        <w:tab/>
      </w:r>
      <w:r>
        <w:tab/>
      </w:r>
      <w:r w:rsidR="00AA32B7">
        <w:t>6:00 PM</w:t>
      </w:r>
    </w:p>
    <w:p w:rsidR="009A3794" w:rsidRDefault="009A3794"/>
    <w:p w:rsidR="00D85D3B" w:rsidRDefault="00D85D3B">
      <w:bookmarkStart w:id="0" w:name="_GoBack"/>
      <w:bookmarkEnd w:id="0"/>
      <w:r>
        <w:t xml:space="preserve">Members Present: </w:t>
      </w:r>
      <w:r w:rsidR="004215F7">
        <w:t xml:space="preserve">Deputy </w:t>
      </w:r>
      <w:r>
        <w:t xml:space="preserve">Mayor </w:t>
      </w:r>
      <w:r w:rsidR="00AA32B7">
        <w:t xml:space="preserve">Dan Smith, </w:t>
      </w:r>
      <w:r w:rsidR="004215F7">
        <w:t xml:space="preserve">Trustees: </w:t>
      </w:r>
      <w:r w:rsidR="005802D5">
        <w:t>Andrew Marshall</w:t>
      </w:r>
      <w:r w:rsidR="003303FA">
        <w:t xml:space="preserve">, </w:t>
      </w:r>
      <w:r w:rsidR="00AA32B7">
        <w:t>and David Lewis</w:t>
      </w:r>
    </w:p>
    <w:p w:rsidR="004215F7" w:rsidRDefault="004215F7"/>
    <w:p w:rsidR="004215F7" w:rsidRDefault="004215F7">
      <w:r>
        <w:t>Absent: Mayor Chris Henner and Trustee Misty Harper</w:t>
      </w:r>
    </w:p>
    <w:p w:rsidR="00D85D3B" w:rsidRDefault="00D85D3B"/>
    <w:p w:rsidR="00D85D3B" w:rsidRDefault="00D85D3B">
      <w:r>
        <w:t xml:space="preserve">Others Present: </w:t>
      </w:r>
      <w:r w:rsidR="003303FA">
        <w:t>Fran Acker</w:t>
      </w:r>
    </w:p>
    <w:p w:rsidR="00AA32B7" w:rsidRDefault="00AA32B7"/>
    <w:p w:rsidR="00AA32B7" w:rsidRDefault="00AA32B7">
      <w:r>
        <w:t>No village residents were present.</w:t>
      </w:r>
    </w:p>
    <w:p w:rsidR="00D85D3B" w:rsidRDefault="00D85D3B"/>
    <w:p w:rsidR="00D85D3B" w:rsidRDefault="004215F7">
      <w:r>
        <w:t xml:space="preserve">Deputy </w:t>
      </w:r>
      <w:r w:rsidR="00D85D3B">
        <w:t xml:space="preserve">Mayor </w:t>
      </w:r>
      <w:r>
        <w:t>Smith</w:t>
      </w:r>
      <w:r w:rsidR="00D85D3B">
        <w:t xml:space="preserve"> opened the workshop at </w:t>
      </w:r>
      <w:r w:rsidR="0030429F">
        <w:t>6:00</w:t>
      </w:r>
      <w:r w:rsidR="00D85D3B">
        <w:t xml:space="preserve"> PM.</w:t>
      </w:r>
    </w:p>
    <w:p w:rsidR="00D85D3B" w:rsidRDefault="00D85D3B"/>
    <w:p w:rsidR="00D85D3B" w:rsidRDefault="00D85D3B">
      <w:pPr>
        <w:rPr>
          <w:b/>
        </w:rPr>
      </w:pPr>
      <w:r w:rsidRPr="00D85D3B">
        <w:rPr>
          <w:b/>
        </w:rPr>
        <w:t>Budget Workshop</w:t>
      </w:r>
    </w:p>
    <w:p w:rsidR="0030429F" w:rsidRDefault="0030429F">
      <w:pPr>
        <w:rPr>
          <w:b/>
        </w:rPr>
      </w:pPr>
    </w:p>
    <w:p w:rsidR="0030429F" w:rsidRDefault="0030429F" w:rsidP="004215F7">
      <w:r>
        <w:t xml:space="preserve">Clerk-Treasurer Acker presented </w:t>
      </w:r>
      <w:r w:rsidR="00837EEA">
        <w:t xml:space="preserve">each </w:t>
      </w:r>
      <w:r>
        <w:t>board</w:t>
      </w:r>
      <w:r w:rsidR="00837EEA">
        <w:t xml:space="preserve"> member </w:t>
      </w:r>
      <w:r>
        <w:t xml:space="preserve">with </w:t>
      </w:r>
      <w:r w:rsidR="004741DC">
        <w:t xml:space="preserve">the tax cap calculation summary she does on the OSC website.  She also presented health care rates from the teamsters and Wayne County for comparison purposes.  Due to medical insurance increase of close to 9%, a meeting will have to be set up with union employees to discuss. </w:t>
      </w:r>
    </w:p>
    <w:p w:rsidR="004741DC" w:rsidRDefault="004741DC" w:rsidP="004215F7"/>
    <w:p w:rsidR="004741DC" w:rsidRDefault="004741DC" w:rsidP="004215F7">
      <w:r>
        <w:t xml:space="preserve">WCWSA sent a letter to increase sewer rates.  A meeting needs to be set up with Marty A. at WCWSA to move forward. </w:t>
      </w:r>
    </w:p>
    <w:p w:rsidR="004741DC" w:rsidRDefault="004741DC" w:rsidP="004215F7"/>
    <w:p w:rsidR="004741DC" w:rsidRDefault="004741DC" w:rsidP="004215F7">
      <w:r>
        <w:t xml:space="preserve">Completed Water and Sewer fund Expenditures.  2% increase in sewer contractual due to bioxide increase last year.  Proposed decrease for meters compared to last year. </w:t>
      </w:r>
    </w:p>
    <w:p w:rsidR="004741DC" w:rsidRDefault="004741DC" w:rsidP="004215F7"/>
    <w:p w:rsidR="004741DC" w:rsidRPr="00CE76A6" w:rsidRDefault="004741DC" w:rsidP="004215F7">
      <w:pPr>
        <w:rPr>
          <w:b/>
        </w:rPr>
      </w:pPr>
      <w:r w:rsidRPr="00CE76A6">
        <w:rPr>
          <w:b/>
        </w:rPr>
        <w:t>Revenues-</w:t>
      </w:r>
    </w:p>
    <w:p w:rsidR="004741DC" w:rsidRDefault="004741DC" w:rsidP="004215F7">
      <w:r>
        <w:t>The Town of Butler made a large</w:t>
      </w:r>
      <w:r w:rsidR="006B4F0E">
        <w:t xml:space="preserve"> increase</w:t>
      </w:r>
      <w:r>
        <w:t xml:space="preserve"> </w:t>
      </w:r>
      <w:r w:rsidR="006B4F0E">
        <w:t xml:space="preserve">to </w:t>
      </w:r>
      <w:r>
        <w:t>everyone’</w:t>
      </w:r>
      <w:r w:rsidR="006B4F0E">
        <w:t xml:space="preserve">s assessment. This will raise the tax levy amount.  Also, Pomona is on the tax roll.  PILOT’s are McDonald’s and Fastrac.  </w:t>
      </w:r>
    </w:p>
    <w:p w:rsidR="006B4F0E" w:rsidRDefault="006B4F0E" w:rsidP="004215F7"/>
    <w:p w:rsidR="006B4F0E" w:rsidRDefault="006B4F0E" w:rsidP="004215F7">
      <w:r>
        <w:t xml:space="preserve">A letter will go out to the Towns of Wolcott, Huron and Butler before their next budget begins notifying them of a 5% increase for services instead of the past 2% driven by the increase in operating and equipment costs. </w:t>
      </w:r>
    </w:p>
    <w:p w:rsidR="00653EB9" w:rsidRDefault="00653EB9" w:rsidP="005802D5"/>
    <w:p w:rsidR="00573560" w:rsidRDefault="006B4F0E" w:rsidP="005802D5">
      <w:r>
        <w:t>The next meeting will discuss hourly (non-union)</w:t>
      </w:r>
      <w:r w:rsidR="00CE76A6">
        <w:t xml:space="preserve"> wages</w:t>
      </w:r>
      <w:r>
        <w:t>,</w:t>
      </w:r>
      <w:r w:rsidR="00CE76A6">
        <w:t xml:space="preserve"> add bond payments, (</w:t>
      </w:r>
      <w:r>
        <w:t>Sewer remains at $41,900</w:t>
      </w:r>
      <w:r w:rsidR="00CE76A6">
        <w:t>)</w:t>
      </w:r>
      <w:r>
        <w:t>, workers comp, and Retirement liability.</w:t>
      </w:r>
    </w:p>
    <w:p w:rsidR="006B4F0E" w:rsidRDefault="006B4F0E" w:rsidP="005802D5"/>
    <w:p w:rsidR="00573560" w:rsidRDefault="00573560" w:rsidP="005802D5"/>
    <w:p w:rsidR="00653EB9" w:rsidRDefault="00653EB9"/>
    <w:p w:rsidR="00D85D3B" w:rsidRDefault="00D85D3B">
      <w:r>
        <w:lastRenderedPageBreak/>
        <w:t>The next scheduled budget work</w:t>
      </w:r>
      <w:r w:rsidR="00AE27BB">
        <w:t xml:space="preserve">shop will be held on </w:t>
      </w:r>
      <w:r w:rsidR="00653EB9">
        <w:t xml:space="preserve">February </w:t>
      </w:r>
      <w:r w:rsidR="006B4F0E">
        <w:t>28</w:t>
      </w:r>
      <w:r w:rsidR="00653EB9">
        <w:t>, 202</w:t>
      </w:r>
      <w:r w:rsidR="00573560">
        <w:t>2</w:t>
      </w:r>
      <w:r w:rsidR="005802D5">
        <w:t xml:space="preserve"> </w:t>
      </w:r>
      <w:r>
        <w:t xml:space="preserve">at </w:t>
      </w:r>
      <w:r w:rsidR="00F70D81">
        <w:t>6:00</w:t>
      </w:r>
      <w:r>
        <w:t xml:space="preserve"> PM located at the Village Hall.</w:t>
      </w:r>
    </w:p>
    <w:p w:rsidR="00573560" w:rsidRDefault="00573560"/>
    <w:p w:rsidR="00D85D3B" w:rsidRDefault="00573560">
      <w:r>
        <w:t>Deputy Mayor</w:t>
      </w:r>
      <w:r w:rsidR="00D85D3B">
        <w:t xml:space="preserve"> </w:t>
      </w:r>
      <w:r>
        <w:t xml:space="preserve">Smith </w:t>
      </w:r>
      <w:r w:rsidR="00D85D3B">
        <w:t xml:space="preserve">made the motion to adjourn at </w:t>
      </w:r>
      <w:r w:rsidR="006B4F0E">
        <w:t>7:04</w:t>
      </w:r>
      <w:r w:rsidR="00D85D3B">
        <w:t xml:space="preserve"> PM. </w:t>
      </w:r>
      <w:r>
        <w:t xml:space="preserve">Trustee </w:t>
      </w:r>
      <w:r w:rsidR="006B4F0E">
        <w:t>Lewis</w:t>
      </w:r>
      <w:r w:rsidR="00141538">
        <w:t xml:space="preserve"> </w:t>
      </w:r>
      <w:r w:rsidR="00D85D3B">
        <w:t xml:space="preserve">seconded the motion. </w:t>
      </w:r>
      <w:r w:rsidR="005802D5">
        <w:t>All</w:t>
      </w:r>
      <w:r w:rsidR="00D85D3B">
        <w:t xml:space="preserve"> </w:t>
      </w:r>
      <w:r w:rsidR="006B4F0E">
        <w:t xml:space="preserve">present </w:t>
      </w:r>
      <w:r w:rsidR="00D85D3B">
        <w:t>voted in favor.</w:t>
      </w:r>
    </w:p>
    <w:p w:rsidR="00D85D3B" w:rsidRDefault="00D85D3B"/>
    <w:p w:rsidR="00141538" w:rsidRPr="00744AAA" w:rsidRDefault="00141538" w:rsidP="00141538">
      <w:pPr>
        <w:jc w:val="right"/>
        <w:rPr>
          <w:rFonts w:asciiTheme="majorHAnsi" w:hAnsiTheme="majorHAnsi"/>
        </w:rPr>
      </w:pPr>
      <w:r w:rsidRPr="00744AAA">
        <w:rPr>
          <w:rFonts w:asciiTheme="majorHAnsi" w:hAnsiTheme="majorHAnsi"/>
        </w:rPr>
        <w:t>Respectfully Submitted,</w:t>
      </w:r>
    </w:p>
    <w:p w:rsidR="00141538" w:rsidRPr="004D6AD2" w:rsidRDefault="00141538" w:rsidP="00141538">
      <w:pPr>
        <w:jc w:val="right"/>
        <w:rPr>
          <w:rFonts w:ascii="Brush Script MT" w:hAnsi="Brush Script MT"/>
        </w:rPr>
      </w:pPr>
      <w:r w:rsidRPr="004D6AD2">
        <w:rPr>
          <w:rFonts w:ascii="Brush Script MT" w:hAnsi="Brush Script MT"/>
        </w:rPr>
        <w:t>Fran Acker</w:t>
      </w:r>
    </w:p>
    <w:p w:rsidR="007E774B" w:rsidRDefault="00141538" w:rsidP="007E774B">
      <w:pPr>
        <w:jc w:val="right"/>
        <w:rPr>
          <w:rFonts w:asciiTheme="majorHAnsi" w:hAnsiTheme="majorHAnsi"/>
        </w:rPr>
      </w:pPr>
      <w:r w:rsidRPr="00744AAA">
        <w:rPr>
          <w:rFonts w:asciiTheme="majorHAnsi" w:hAnsiTheme="majorHAnsi"/>
        </w:rPr>
        <w:t>Fran Acker</w:t>
      </w:r>
    </w:p>
    <w:p w:rsidR="00141538" w:rsidRPr="00744AAA" w:rsidRDefault="00141538" w:rsidP="007E774B">
      <w:pPr>
        <w:jc w:val="right"/>
        <w:rPr>
          <w:rFonts w:asciiTheme="majorHAnsi" w:hAnsiTheme="majorHAnsi"/>
        </w:rPr>
      </w:pPr>
      <w:r w:rsidRPr="00744AAA">
        <w:rPr>
          <w:rFonts w:asciiTheme="majorHAnsi" w:hAnsiTheme="majorHAnsi"/>
        </w:rPr>
        <w:t>Clerk-Treasurer</w:t>
      </w:r>
    </w:p>
    <w:p w:rsidR="00D85D3B" w:rsidRDefault="00D85D3B"/>
    <w:p w:rsidR="00D85D3B" w:rsidRDefault="00D85D3B"/>
    <w:p w:rsidR="00D85D3B" w:rsidRDefault="00D85D3B"/>
    <w:p w:rsidR="00D85D3B" w:rsidRDefault="00D85D3B"/>
    <w:p w:rsidR="00AE27BB" w:rsidRPr="00744AAA" w:rsidRDefault="00AE27BB" w:rsidP="00AE27BB">
      <w:pPr>
        <w:jc w:val="right"/>
        <w:rPr>
          <w:rFonts w:asciiTheme="majorHAnsi" w:hAnsiTheme="majorHAnsi"/>
        </w:rPr>
      </w:pPr>
    </w:p>
    <w:p w:rsidR="00D85D3B" w:rsidRDefault="00D85D3B"/>
    <w:sectPr w:rsidR="00D85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D3B"/>
    <w:rsid w:val="000E3FF5"/>
    <w:rsid w:val="00104BCB"/>
    <w:rsid w:val="00141538"/>
    <w:rsid w:val="00151C02"/>
    <w:rsid w:val="0030429F"/>
    <w:rsid w:val="003303FA"/>
    <w:rsid w:val="003D6B83"/>
    <w:rsid w:val="003F3412"/>
    <w:rsid w:val="004215F7"/>
    <w:rsid w:val="00425B5B"/>
    <w:rsid w:val="0043192A"/>
    <w:rsid w:val="004741DC"/>
    <w:rsid w:val="00573560"/>
    <w:rsid w:val="005802D5"/>
    <w:rsid w:val="00653EB9"/>
    <w:rsid w:val="006B4F0E"/>
    <w:rsid w:val="007B744B"/>
    <w:rsid w:val="007E774B"/>
    <w:rsid w:val="00837EEA"/>
    <w:rsid w:val="008670D0"/>
    <w:rsid w:val="00882986"/>
    <w:rsid w:val="00894539"/>
    <w:rsid w:val="008A480F"/>
    <w:rsid w:val="0095378D"/>
    <w:rsid w:val="009A1B75"/>
    <w:rsid w:val="009A3794"/>
    <w:rsid w:val="00AA32B7"/>
    <w:rsid w:val="00AC3060"/>
    <w:rsid w:val="00AE27BB"/>
    <w:rsid w:val="00CE76A6"/>
    <w:rsid w:val="00D85D3B"/>
    <w:rsid w:val="00E6543D"/>
    <w:rsid w:val="00EF6FA7"/>
    <w:rsid w:val="00F076D8"/>
    <w:rsid w:val="00F70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E5B1F-B831-4111-A817-1C5686666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D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D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Fran Acker</cp:lastModifiedBy>
  <cp:revision>21</cp:revision>
  <cp:lastPrinted>2022-02-17T15:25:00Z</cp:lastPrinted>
  <dcterms:created xsi:type="dcterms:W3CDTF">2019-02-25T19:36:00Z</dcterms:created>
  <dcterms:modified xsi:type="dcterms:W3CDTF">2022-04-28T19:04:00Z</dcterms:modified>
</cp:coreProperties>
</file>